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B47E8" w14:textId="0D2028C8" w:rsidR="00FC1E6F" w:rsidRDefault="00FC1E6F" w:rsidP="00FC1E6F">
      <w:pPr>
        <w:spacing w:before="100" w:beforeAutospacing="1" w:after="100" w:afterAutospacing="1" w:line="240" w:lineRule="auto"/>
        <w:outlineLvl w:val="2"/>
        <w:rPr>
          <w:rFonts w:eastAsia="Times New Roman" w:cs="Times New Roman"/>
          <w:b/>
          <w:bCs/>
          <w:szCs w:val="24"/>
          <w:lang w:eastAsia="de-DE"/>
        </w:rPr>
      </w:pPr>
      <w:r>
        <w:rPr>
          <w:rFonts w:eastAsia="Times New Roman" w:cs="Times New Roman"/>
          <w:b/>
          <w:bCs/>
          <w:szCs w:val="24"/>
          <w:lang w:eastAsia="de-DE"/>
        </w:rPr>
        <w:t>MÜNCHEN</w:t>
      </w:r>
    </w:p>
    <w:p w14:paraId="4B4914BB" w14:textId="7EC0D4AC" w:rsidR="00954934" w:rsidRPr="00954934" w:rsidRDefault="00954934" w:rsidP="0076190F">
      <w:pPr>
        <w:spacing w:before="100" w:beforeAutospacing="1" w:after="100" w:afterAutospacing="1" w:line="240" w:lineRule="auto"/>
        <w:jc w:val="both"/>
        <w:outlineLvl w:val="2"/>
        <w:rPr>
          <w:rFonts w:eastAsia="Times New Roman" w:cs="Times New Roman"/>
          <w:b/>
          <w:bCs/>
          <w:szCs w:val="24"/>
          <w:lang w:eastAsia="de-DE"/>
        </w:rPr>
      </w:pPr>
      <w:r w:rsidRPr="00954934">
        <w:rPr>
          <w:rFonts w:eastAsia="Times New Roman" w:cs="Times New Roman"/>
          <w:b/>
          <w:bCs/>
          <w:szCs w:val="24"/>
          <w:lang w:eastAsia="de-DE"/>
        </w:rPr>
        <w:t>„53 Drogentote sind 53 Verstorbene zu viel“</w:t>
      </w:r>
    </w:p>
    <w:p w14:paraId="4DAD16CF" w14:textId="4F130762" w:rsidR="00954934" w:rsidRPr="00954934" w:rsidRDefault="00954934" w:rsidP="0076190F">
      <w:pPr>
        <w:spacing w:after="0" w:line="240" w:lineRule="auto"/>
        <w:jc w:val="both"/>
        <w:rPr>
          <w:rFonts w:eastAsia="Times New Roman" w:cs="Times New Roman"/>
          <w:szCs w:val="24"/>
          <w:lang w:eastAsia="de-DE"/>
        </w:rPr>
      </w:pPr>
      <w:r w:rsidRPr="00954934">
        <w:rPr>
          <w:rFonts w:eastAsia="Times New Roman" w:cs="Times New Roman"/>
          <w:szCs w:val="24"/>
          <w:lang w:eastAsia="de-DE"/>
        </w:rPr>
        <w:t>Gründe für diese Forderungen liegen laut Margot Wagenhäuser, Leiterin des Therapieverbund Sucht der Caritas, auf der Hand. 53 Menschen verstarben im vergangenen Jahr in München an den Folgen von Drogenkonsum: „53 Drogentote sind 53 Verstorbene zu viel“, betont sie. Neben Drogenkonsumräumen bräuchten Menschen besonders im ländlicheren Raum besseren Zugang zur Substitution. Wagenhäuser warnt vor den Folgen einer solchen Vernachlässigung:  „Die schlechte Versorgungslage mit Substitutionsprogrammen im ländlichen Raum führt dazu, dass diese Menschen zu anderen Substanzen greifen.“</w:t>
      </w:r>
    </w:p>
    <w:p w14:paraId="0450EAFB" w14:textId="1E81BC78" w:rsidR="00954934" w:rsidRDefault="00FC1E6F" w:rsidP="0076190F">
      <w:pPr>
        <w:spacing w:after="0" w:line="240" w:lineRule="auto"/>
        <w:jc w:val="both"/>
        <w:rPr>
          <w:rFonts w:eastAsia="Times New Roman" w:cs="Times New Roman"/>
          <w:szCs w:val="24"/>
          <w:lang w:eastAsia="de-DE"/>
        </w:rPr>
      </w:pPr>
      <w:r>
        <w:rPr>
          <w:rFonts w:eastAsia="Times New Roman" w:cs="Times New Roman"/>
          <w:noProof/>
          <w:szCs w:val="24"/>
          <w:lang w:eastAsia="de-DE"/>
        </w:rPr>
        <w:drawing>
          <wp:anchor distT="0" distB="0" distL="114300" distR="114300" simplePos="0" relativeHeight="251658752" behindDoc="1" locked="0" layoutInCell="1" allowOverlap="1" wp14:anchorId="3AE43477" wp14:editId="34E90D15">
            <wp:simplePos x="0" y="0"/>
            <wp:positionH relativeFrom="column">
              <wp:posOffset>33655</wp:posOffset>
            </wp:positionH>
            <wp:positionV relativeFrom="paragraph">
              <wp:posOffset>1905</wp:posOffset>
            </wp:positionV>
            <wp:extent cx="3536950" cy="2359660"/>
            <wp:effectExtent l="0" t="0" r="6350" b="2540"/>
            <wp:wrapTight wrapText="bothSides">
              <wp:wrapPolygon edited="0">
                <wp:start x="0" y="0"/>
                <wp:lineTo x="0" y="21449"/>
                <wp:lineTo x="21522" y="21449"/>
                <wp:lineTo x="2152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36950" cy="2359660"/>
                    </a:xfrm>
                    <a:prstGeom prst="rect">
                      <a:avLst/>
                    </a:prstGeom>
                    <a:noFill/>
                  </pic:spPr>
                </pic:pic>
              </a:graphicData>
            </a:graphic>
            <wp14:sizeRelH relativeFrom="page">
              <wp14:pctWidth>0</wp14:pctWidth>
            </wp14:sizeRelH>
            <wp14:sizeRelV relativeFrom="page">
              <wp14:pctHeight>0</wp14:pctHeight>
            </wp14:sizeRelV>
          </wp:anchor>
        </w:drawing>
      </w:r>
      <w:r w:rsidR="00954934" w:rsidRPr="00954934">
        <w:rPr>
          <w:rFonts w:eastAsia="Times New Roman" w:cs="Times New Roman"/>
          <w:szCs w:val="24"/>
          <w:lang w:eastAsia="de-DE"/>
        </w:rPr>
        <w:t> </w:t>
      </w:r>
    </w:p>
    <w:p w14:paraId="7FE0682F" w14:textId="6C25A33C" w:rsidR="00FC1E6F" w:rsidRPr="00FC1E6F" w:rsidRDefault="00FC1E6F" w:rsidP="0076190F">
      <w:pPr>
        <w:spacing w:after="0" w:line="240" w:lineRule="auto"/>
        <w:jc w:val="both"/>
        <w:rPr>
          <w:rFonts w:eastAsia="Times New Roman" w:cs="Times New Roman"/>
          <w:sz w:val="20"/>
          <w:szCs w:val="20"/>
          <w:lang w:eastAsia="de-DE"/>
        </w:rPr>
      </w:pPr>
      <w:r w:rsidRPr="00FC1E6F">
        <w:rPr>
          <w:rFonts w:eastAsia="Times New Roman" w:cs="Times New Roman"/>
          <w:sz w:val="20"/>
          <w:szCs w:val="20"/>
          <w:lang w:eastAsia="de-DE"/>
        </w:rPr>
        <w:t>Erstmals ein Grußwort der Bürgermeisterin</w:t>
      </w:r>
    </w:p>
    <w:p w14:paraId="192023EB" w14:textId="77777777" w:rsidR="00FC1E6F" w:rsidRPr="00954934" w:rsidRDefault="00FC1E6F" w:rsidP="0076190F">
      <w:pPr>
        <w:spacing w:after="0" w:line="240" w:lineRule="auto"/>
        <w:jc w:val="both"/>
        <w:rPr>
          <w:rFonts w:eastAsia="Times New Roman" w:cs="Times New Roman"/>
          <w:szCs w:val="24"/>
          <w:lang w:eastAsia="de-DE"/>
        </w:rPr>
      </w:pPr>
    </w:p>
    <w:p w14:paraId="28216B64" w14:textId="734C8FA4" w:rsidR="00954934" w:rsidRDefault="00954934" w:rsidP="0076190F">
      <w:pPr>
        <w:spacing w:after="0" w:line="240" w:lineRule="auto"/>
        <w:jc w:val="both"/>
        <w:rPr>
          <w:rFonts w:eastAsia="Times New Roman" w:cs="Times New Roman"/>
          <w:b/>
          <w:bCs/>
          <w:szCs w:val="24"/>
          <w:lang w:eastAsia="de-DE"/>
        </w:rPr>
      </w:pPr>
      <w:r w:rsidRPr="00954934">
        <w:rPr>
          <w:rFonts w:eastAsia="Times New Roman" w:cs="Times New Roman"/>
          <w:b/>
          <w:bCs/>
          <w:szCs w:val="24"/>
          <w:lang w:eastAsia="de-DE"/>
        </w:rPr>
        <w:t>Wissenschaftlichkeit statt Ideologie</w:t>
      </w:r>
    </w:p>
    <w:p w14:paraId="2521A283" w14:textId="6B3BE725" w:rsidR="0076190F" w:rsidRPr="00954934" w:rsidRDefault="0076190F" w:rsidP="0076190F">
      <w:pPr>
        <w:spacing w:after="0" w:line="240" w:lineRule="auto"/>
        <w:jc w:val="both"/>
        <w:rPr>
          <w:rFonts w:eastAsia="Times New Roman" w:cs="Times New Roman"/>
          <w:szCs w:val="24"/>
          <w:lang w:eastAsia="de-DE"/>
        </w:rPr>
      </w:pPr>
    </w:p>
    <w:p w14:paraId="1FA48BDD" w14:textId="7BDFB7A1" w:rsidR="00954934" w:rsidRDefault="00954934" w:rsidP="0076190F">
      <w:pPr>
        <w:spacing w:after="0" w:line="240" w:lineRule="auto"/>
        <w:jc w:val="both"/>
        <w:rPr>
          <w:rFonts w:eastAsia="Times New Roman" w:cs="Times New Roman"/>
          <w:szCs w:val="24"/>
          <w:lang w:eastAsia="de-DE"/>
        </w:rPr>
      </w:pPr>
      <w:r w:rsidRPr="00954934">
        <w:rPr>
          <w:rFonts w:eastAsia="Times New Roman" w:cs="Times New Roman"/>
          <w:szCs w:val="24"/>
          <w:lang w:eastAsia="de-DE"/>
        </w:rPr>
        <w:t xml:space="preserve">Drogenpolitik brauche Expertentum und Wissenschaftlichkeit, meint Jörg Gerstenberg von </w:t>
      </w:r>
      <w:proofErr w:type="spellStart"/>
      <w:r w:rsidRPr="00954934">
        <w:rPr>
          <w:rFonts w:eastAsia="Times New Roman" w:cs="Times New Roman"/>
          <w:szCs w:val="24"/>
          <w:lang w:eastAsia="de-DE"/>
        </w:rPr>
        <w:t>prop</w:t>
      </w:r>
      <w:proofErr w:type="spellEnd"/>
      <w:r w:rsidRPr="00954934">
        <w:rPr>
          <w:rFonts w:eastAsia="Times New Roman" w:cs="Times New Roman"/>
          <w:szCs w:val="24"/>
          <w:lang w:eastAsia="de-DE"/>
        </w:rPr>
        <w:t xml:space="preserve"> e.V. Was in der Coronakrise zum Usus wurde, sei in der Drogenpolitik jedoch noch nicht angekommen.  Viel mehr ginge es hier noch um ideologische Debatten. Zusätzlich zu flächendeckender Substitution und Konsumräumen fordern Suchthilfeträger also auch die etwa in der Schweiz bereits erprobte Maßnahme des Drugchecking. </w:t>
      </w:r>
      <w:proofErr w:type="spellStart"/>
      <w:r w:rsidRPr="00954934">
        <w:rPr>
          <w:rFonts w:eastAsia="Times New Roman" w:cs="Times New Roman"/>
          <w:szCs w:val="24"/>
          <w:lang w:eastAsia="de-DE"/>
        </w:rPr>
        <w:t>Druckchecking</w:t>
      </w:r>
      <w:proofErr w:type="spellEnd"/>
      <w:r w:rsidRPr="00954934">
        <w:rPr>
          <w:rFonts w:eastAsia="Times New Roman" w:cs="Times New Roman"/>
          <w:szCs w:val="24"/>
          <w:lang w:eastAsia="de-DE"/>
        </w:rPr>
        <w:t xml:space="preserve"> ist die Möglichkeit, straffrei Drogen auf ihre Inhalte</w:t>
      </w:r>
      <w:r w:rsidR="0076190F">
        <w:rPr>
          <w:rFonts w:eastAsia="Times New Roman" w:cs="Times New Roman"/>
          <w:szCs w:val="24"/>
          <w:lang w:eastAsia="de-DE"/>
        </w:rPr>
        <w:t>, Wirkstoffgehalte</w:t>
      </w:r>
      <w:r w:rsidRPr="00954934">
        <w:rPr>
          <w:rFonts w:eastAsia="Times New Roman" w:cs="Times New Roman"/>
          <w:szCs w:val="24"/>
          <w:lang w:eastAsia="de-DE"/>
        </w:rPr>
        <w:t xml:space="preserve"> und mögliche Verunreinigungen testen lassen zu können. Besonders für jüngere Konsument*innen, die häufig auf synthetische Drogen umsteigen, sei Drugchecking ein potentieller Lebensretter, betont Klaus Fuhrmann.</w:t>
      </w:r>
    </w:p>
    <w:p w14:paraId="06965AF4" w14:textId="50949745" w:rsidR="00954934" w:rsidRPr="00954934" w:rsidRDefault="00FC1E6F" w:rsidP="0076190F">
      <w:pPr>
        <w:spacing w:before="100" w:beforeAutospacing="1" w:after="100" w:afterAutospacing="1" w:line="240" w:lineRule="auto"/>
        <w:jc w:val="both"/>
        <w:outlineLvl w:val="2"/>
        <w:rPr>
          <w:rFonts w:eastAsia="Times New Roman" w:cs="Times New Roman"/>
          <w:b/>
          <w:bCs/>
          <w:szCs w:val="24"/>
          <w:lang w:eastAsia="de-DE"/>
        </w:rPr>
      </w:pPr>
      <w:r>
        <w:rPr>
          <w:noProof/>
        </w:rPr>
        <w:drawing>
          <wp:anchor distT="0" distB="0" distL="114300" distR="114300" simplePos="0" relativeHeight="251656704" behindDoc="1" locked="0" layoutInCell="1" allowOverlap="1" wp14:anchorId="6AFF87E6" wp14:editId="63269CD5">
            <wp:simplePos x="0" y="0"/>
            <wp:positionH relativeFrom="column">
              <wp:posOffset>8255</wp:posOffset>
            </wp:positionH>
            <wp:positionV relativeFrom="paragraph">
              <wp:posOffset>185420</wp:posOffset>
            </wp:positionV>
            <wp:extent cx="2203450" cy="2938145"/>
            <wp:effectExtent l="0" t="0" r="6350" b="0"/>
            <wp:wrapTight wrapText="bothSides">
              <wp:wrapPolygon edited="0">
                <wp:start x="0" y="0"/>
                <wp:lineTo x="0" y="21427"/>
                <wp:lineTo x="21476" y="21427"/>
                <wp:lineTo x="2147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450" cy="293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934" w:rsidRPr="00954934">
        <w:rPr>
          <w:rFonts w:eastAsia="Times New Roman" w:cs="Times New Roman"/>
          <w:b/>
          <w:bCs/>
          <w:szCs w:val="24"/>
          <w:lang w:eastAsia="de-DE"/>
        </w:rPr>
        <w:t>„</w:t>
      </w:r>
      <w:r>
        <w:rPr>
          <w:rFonts w:eastAsia="Times New Roman" w:cs="Times New Roman"/>
          <w:b/>
          <w:bCs/>
          <w:szCs w:val="24"/>
          <w:lang w:eastAsia="de-DE"/>
        </w:rPr>
        <w:t>I</w:t>
      </w:r>
      <w:r w:rsidR="00954934" w:rsidRPr="00954934">
        <w:rPr>
          <w:rFonts w:eastAsia="Times New Roman" w:cs="Times New Roman"/>
          <w:b/>
          <w:bCs/>
          <w:szCs w:val="24"/>
          <w:lang w:eastAsia="de-DE"/>
        </w:rPr>
        <w:t>ch möchte euch alle hier nächstes Jahr wieder sehen!“</w:t>
      </w:r>
    </w:p>
    <w:p w14:paraId="512C08EC" w14:textId="77777777" w:rsidR="00954934" w:rsidRDefault="00954934" w:rsidP="0076190F">
      <w:pPr>
        <w:spacing w:after="0" w:line="240" w:lineRule="auto"/>
        <w:jc w:val="both"/>
        <w:rPr>
          <w:rFonts w:eastAsia="Times New Roman" w:cs="Times New Roman"/>
          <w:szCs w:val="24"/>
          <w:lang w:eastAsia="de-DE"/>
        </w:rPr>
      </w:pPr>
      <w:r w:rsidRPr="00954934">
        <w:rPr>
          <w:rFonts w:eastAsia="Times New Roman" w:cs="Times New Roman"/>
          <w:szCs w:val="24"/>
          <w:lang w:eastAsia="de-DE"/>
        </w:rPr>
        <w:t>Sichtlich emotional verliest Angelika May-</w:t>
      </w:r>
      <w:proofErr w:type="spellStart"/>
      <w:r w:rsidRPr="00954934">
        <w:rPr>
          <w:rFonts w:eastAsia="Times New Roman" w:cs="Times New Roman"/>
          <w:szCs w:val="24"/>
          <w:lang w:eastAsia="de-DE"/>
        </w:rPr>
        <w:t>Norkauer</w:t>
      </w:r>
      <w:proofErr w:type="spellEnd"/>
      <w:r w:rsidRPr="00954934">
        <w:rPr>
          <w:rFonts w:eastAsia="Times New Roman" w:cs="Times New Roman"/>
          <w:szCs w:val="24"/>
          <w:lang w:eastAsia="de-DE"/>
        </w:rPr>
        <w:t> </w:t>
      </w:r>
      <w:r w:rsidR="002E2AE0">
        <w:rPr>
          <w:rFonts w:eastAsia="Times New Roman" w:cs="Times New Roman"/>
          <w:szCs w:val="24"/>
          <w:lang w:eastAsia="de-DE"/>
        </w:rPr>
        <w:t xml:space="preserve">von </w:t>
      </w:r>
      <w:proofErr w:type="spellStart"/>
      <w:r w:rsidR="002E2AE0">
        <w:rPr>
          <w:rFonts w:eastAsia="Times New Roman" w:cs="Times New Roman"/>
          <w:szCs w:val="24"/>
          <w:lang w:eastAsia="de-DE"/>
        </w:rPr>
        <w:t>prop</w:t>
      </w:r>
      <w:proofErr w:type="spellEnd"/>
      <w:r w:rsidR="002E2AE0">
        <w:rPr>
          <w:rFonts w:eastAsia="Times New Roman" w:cs="Times New Roman"/>
          <w:szCs w:val="24"/>
          <w:lang w:eastAsia="de-DE"/>
        </w:rPr>
        <w:t xml:space="preserve"> e.V.</w:t>
      </w:r>
      <w:r w:rsidRPr="00954934">
        <w:rPr>
          <w:rFonts w:eastAsia="Times New Roman" w:cs="Times New Roman"/>
          <w:szCs w:val="24"/>
          <w:lang w:eastAsia="de-DE"/>
        </w:rPr>
        <w:t xml:space="preserve"> die 53 Vornamen der im vergangenen Jahr verstorbenen </w:t>
      </w:r>
      <w:proofErr w:type="spellStart"/>
      <w:r w:rsidRPr="00954934">
        <w:rPr>
          <w:rFonts w:eastAsia="Times New Roman" w:cs="Times New Roman"/>
          <w:szCs w:val="24"/>
          <w:lang w:eastAsia="de-DE"/>
        </w:rPr>
        <w:t>Drogengebraucher</w:t>
      </w:r>
      <w:proofErr w:type="spellEnd"/>
      <w:r w:rsidRPr="00954934">
        <w:rPr>
          <w:rFonts w:eastAsia="Times New Roman" w:cs="Times New Roman"/>
          <w:szCs w:val="24"/>
          <w:lang w:eastAsia="de-DE"/>
        </w:rPr>
        <w:t>*innen. Ob selbst Konsumierende</w:t>
      </w:r>
      <w:r w:rsidR="002E2AE0">
        <w:rPr>
          <w:rFonts w:eastAsia="Times New Roman" w:cs="Times New Roman"/>
          <w:szCs w:val="24"/>
          <w:lang w:eastAsia="de-DE"/>
        </w:rPr>
        <w:t>*</w:t>
      </w:r>
      <w:r w:rsidRPr="00954934">
        <w:rPr>
          <w:rFonts w:eastAsia="Times New Roman" w:cs="Times New Roman"/>
          <w:szCs w:val="24"/>
          <w:lang w:eastAsia="de-DE"/>
        </w:rPr>
        <w:t xml:space="preserve">, Angehörige oder Sozialarbeiter*innen in der Suchthilfe – viele der Namen sind den am Marienplatz versammelten Menschen bekannt. Hinter den politischen Forderungen steckt die jahrelange Erfahrung, welche Auswirkungen Marginalisierung auf </w:t>
      </w:r>
      <w:proofErr w:type="spellStart"/>
      <w:r w:rsidR="0076190F">
        <w:rPr>
          <w:rFonts w:eastAsia="Times New Roman" w:cs="Times New Roman"/>
          <w:szCs w:val="24"/>
          <w:lang w:eastAsia="de-DE"/>
        </w:rPr>
        <w:t>Drogengebraucher</w:t>
      </w:r>
      <w:proofErr w:type="spellEnd"/>
      <w:r w:rsidR="0076190F">
        <w:rPr>
          <w:rFonts w:eastAsia="Times New Roman" w:cs="Times New Roman"/>
          <w:szCs w:val="24"/>
          <w:lang w:eastAsia="de-DE"/>
        </w:rPr>
        <w:t xml:space="preserve">*innen </w:t>
      </w:r>
      <w:r w:rsidRPr="00954934">
        <w:rPr>
          <w:rFonts w:eastAsia="Times New Roman" w:cs="Times New Roman"/>
          <w:szCs w:val="24"/>
          <w:lang w:eastAsia="de-DE"/>
        </w:rPr>
        <w:t xml:space="preserve">hat. Jörg Gerstenberg prangert den oft gefühlten Zynismus in der Drogendebatte an: „Es steht einer offenen und humanen Gesellschaft nicht an, so über Menschen zu </w:t>
      </w:r>
      <w:r w:rsidRPr="00954934">
        <w:rPr>
          <w:rFonts w:eastAsia="Times New Roman" w:cs="Times New Roman"/>
          <w:szCs w:val="24"/>
          <w:lang w:eastAsia="de-DE"/>
        </w:rPr>
        <w:lastRenderedPageBreak/>
        <w:t xml:space="preserve">reden. Jedes Leben zählt!“ Nach Ende einer Schweigeminute wendet sich Olaf Ostermann, </w:t>
      </w:r>
      <w:r w:rsidR="0076190F">
        <w:rPr>
          <w:rFonts w:eastAsia="Times New Roman" w:cs="Times New Roman"/>
          <w:szCs w:val="24"/>
          <w:lang w:eastAsia="de-DE"/>
        </w:rPr>
        <w:t>Stellvertretender Bereichsgeschäftsführer</w:t>
      </w:r>
      <w:r w:rsidRPr="00954934">
        <w:rPr>
          <w:rFonts w:eastAsia="Times New Roman" w:cs="Times New Roman"/>
          <w:szCs w:val="24"/>
          <w:lang w:eastAsia="de-DE"/>
        </w:rPr>
        <w:t xml:space="preserve"> </w:t>
      </w:r>
      <w:r w:rsidR="0076190F">
        <w:rPr>
          <w:rFonts w:eastAsia="Times New Roman" w:cs="Times New Roman"/>
          <w:szCs w:val="24"/>
          <w:lang w:eastAsia="de-DE"/>
        </w:rPr>
        <w:t>bei Condrobs e.V.</w:t>
      </w:r>
      <w:r w:rsidRPr="00954934">
        <w:rPr>
          <w:rFonts w:eastAsia="Times New Roman" w:cs="Times New Roman"/>
          <w:szCs w:val="24"/>
          <w:lang w:eastAsia="de-DE"/>
        </w:rPr>
        <w:t xml:space="preserve">, an die versammelten </w:t>
      </w:r>
      <w:proofErr w:type="spellStart"/>
      <w:r w:rsidRPr="00954934">
        <w:rPr>
          <w:rFonts w:eastAsia="Times New Roman" w:cs="Times New Roman"/>
          <w:szCs w:val="24"/>
          <w:lang w:eastAsia="de-DE"/>
        </w:rPr>
        <w:t>Drogengebraucher</w:t>
      </w:r>
      <w:proofErr w:type="spellEnd"/>
      <w:r w:rsidRPr="00954934">
        <w:rPr>
          <w:rFonts w:eastAsia="Times New Roman" w:cs="Times New Roman"/>
          <w:szCs w:val="24"/>
          <w:lang w:eastAsia="de-DE"/>
        </w:rPr>
        <w:t>*innen: „Passt auf euch auf. Ich möchte euch alle hier nächstes Jahr wieder sehen!“ Er weiß, viele Drogentode könnten er und seine Mitarbeiter*innen mit einem Umschwung in der bay</w:t>
      </w:r>
      <w:r w:rsidR="00E617FC">
        <w:rPr>
          <w:rFonts w:eastAsia="Times New Roman" w:cs="Times New Roman"/>
          <w:szCs w:val="24"/>
          <w:lang w:eastAsia="de-DE"/>
        </w:rPr>
        <w:t>e</w:t>
      </w:r>
      <w:r w:rsidRPr="00954934">
        <w:rPr>
          <w:rFonts w:eastAsia="Times New Roman" w:cs="Times New Roman"/>
          <w:szCs w:val="24"/>
          <w:lang w:eastAsia="de-DE"/>
        </w:rPr>
        <w:t>rischen Drogenpolitik verhindern. </w:t>
      </w:r>
    </w:p>
    <w:p w14:paraId="215F2E1D" w14:textId="77777777" w:rsidR="0076190F" w:rsidRDefault="0076190F" w:rsidP="0076190F">
      <w:pPr>
        <w:spacing w:after="0" w:line="240" w:lineRule="auto"/>
        <w:jc w:val="both"/>
        <w:rPr>
          <w:rFonts w:eastAsia="Times New Roman" w:cs="Times New Roman"/>
          <w:szCs w:val="24"/>
          <w:lang w:eastAsia="de-DE"/>
        </w:rPr>
      </w:pPr>
    </w:p>
    <w:p w14:paraId="5B78C2FC" w14:textId="0DF3801E" w:rsidR="002E2AE0" w:rsidRDefault="002E2AE0" w:rsidP="0076190F">
      <w:pPr>
        <w:spacing w:after="0" w:line="240" w:lineRule="auto"/>
        <w:jc w:val="both"/>
        <w:rPr>
          <w:rFonts w:eastAsia="Times New Roman" w:cs="Times New Roman"/>
          <w:szCs w:val="24"/>
          <w:lang w:eastAsia="de-DE"/>
        </w:rPr>
      </w:pPr>
    </w:p>
    <w:p w14:paraId="1A0EF4BB" w14:textId="4D995234" w:rsidR="00FC1E6F" w:rsidRDefault="004659B6" w:rsidP="00557B1A">
      <w:pPr>
        <w:spacing w:after="0" w:line="240" w:lineRule="auto"/>
        <w:jc w:val="both"/>
        <w:rPr>
          <w:rFonts w:eastAsia="Times New Roman" w:cs="Times New Roman"/>
          <w:i/>
          <w:szCs w:val="24"/>
          <w:lang w:eastAsia="de-DE"/>
        </w:rPr>
      </w:pPr>
      <w:r w:rsidRPr="004659B6">
        <w:drawing>
          <wp:anchor distT="0" distB="0" distL="114300" distR="114300" simplePos="0" relativeHeight="251657216" behindDoc="1" locked="0" layoutInCell="1" allowOverlap="1" wp14:anchorId="6EDC6EB7" wp14:editId="201D2BF8">
            <wp:simplePos x="0" y="0"/>
            <wp:positionH relativeFrom="column">
              <wp:posOffset>1905</wp:posOffset>
            </wp:positionH>
            <wp:positionV relativeFrom="paragraph">
              <wp:posOffset>185420</wp:posOffset>
            </wp:positionV>
            <wp:extent cx="3676650" cy="2451100"/>
            <wp:effectExtent l="0" t="0" r="0" b="6350"/>
            <wp:wrapTight wrapText="bothSides">
              <wp:wrapPolygon edited="0">
                <wp:start x="0" y="0"/>
                <wp:lineTo x="0" y="21488"/>
                <wp:lineTo x="21488" y="21488"/>
                <wp:lineTo x="2148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76650" cy="2451100"/>
                    </a:xfrm>
                    <a:prstGeom prst="rect">
                      <a:avLst/>
                    </a:prstGeom>
                  </pic:spPr>
                </pic:pic>
              </a:graphicData>
            </a:graphic>
            <wp14:sizeRelH relativeFrom="page">
              <wp14:pctWidth>0</wp14:pctWidth>
            </wp14:sizeRelH>
            <wp14:sizeRelV relativeFrom="page">
              <wp14:pctHeight>0</wp14:pctHeight>
            </wp14:sizeRelV>
          </wp:anchor>
        </w:drawing>
      </w:r>
    </w:p>
    <w:p w14:paraId="42DD1D15" w14:textId="6BF26854" w:rsidR="00954934" w:rsidRDefault="0076190F" w:rsidP="00557B1A">
      <w:pPr>
        <w:spacing w:after="0" w:line="240" w:lineRule="auto"/>
        <w:jc w:val="both"/>
        <w:rPr>
          <w:rFonts w:eastAsia="Times New Roman" w:cs="Times New Roman"/>
          <w:i/>
          <w:szCs w:val="24"/>
          <w:lang w:eastAsia="de-DE"/>
        </w:rPr>
      </w:pPr>
      <w:r w:rsidRPr="002E2AE0">
        <w:rPr>
          <w:rFonts w:eastAsia="Times New Roman" w:cs="Times New Roman"/>
          <w:i/>
          <w:szCs w:val="24"/>
          <w:lang w:eastAsia="de-DE"/>
        </w:rPr>
        <w:t xml:space="preserve">Maskenpflicht, Abstandsmarkierungen und Co hielten uns jedoch nicht davon ab, mit unseren Forderungen an </w:t>
      </w:r>
      <w:r w:rsidR="00557B1A" w:rsidRPr="002E2AE0">
        <w:rPr>
          <w:rFonts w:eastAsia="Times New Roman" w:cs="Times New Roman"/>
          <w:i/>
          <w:szCs w:val="24"/>
          <w:lang w:eastAsia="de-DE"/>
        </w:rPr>
        <w:t xml:space="preserve">die Öffentlichkeit zu gehen, </w:t>
      </w:r>
      <w:r w:rsidRPr="002E2AE0">
        <w:rPr>
          <w:rFonts w:eastAsia="Times New Roman" w:cs="Times New Roman"/>
          <w:i/>
          <w:szCs w:val="24"/>
          <w:lang w:eastAsia="de-DE"/>
        </w:rPr>
        <w:t>Präsenz zu zeigen</w:t>
      </w:r>
      <w:r w:rsidR="00557B1A" w:rsidRPr="002E2AE0">
        <w:rPr>
          <w:rFonts w:eastAsia="Times New Roman" w:cs="Times New Roman"/>
          <w:i/>
          <w:szCs w:val="24"/>
          <w:lang w:eastAsia="de-DE"/>
        </w:rPr>
        <w:t xml:space="preserve"> und jedem Verstorbenen* eine Stimme zu geben</w:t>
      </w:r>
      <w:r w:rsidRPr="002E2AE0">
        <w:rPr>
          <w:rFonts w:eastAsia="Times New Roman" w:cs="Times New Roman"/>
          <w:i/>
          <w:szCs w:val="24"/>
          <w:lang w:eastAsia="de-DE"/>
        </w:rPr>
        <w:t xml:space="preserve">. </w:t>
      </w:r>
      <w:r w:rsidR="00557B1A" w:rsidRPr="002E2AE0">
        <w:rPr>
          <w:rFonts w:eastAsia="Times New Roman" w:cs="Times New Roman"/>
          <w:i/>
          <w:szCs w:val="24"/>
          <w:lang w:eastAsia="de-DE"/>
        </w:rPr>
        <w:t xml:space="preserve">Nach vorangegangenen Überlegungen ob und wie man in diesem Jahr überhaupt eine Veranstaltung abhalten kann, sehen wir nun dass wir die richtige Entscheidung getroffen haben. Zum ersten Mal hielt eine Bürgermeisterin Münchens das Grußwort und </w:t>
      </w:r>
      <w:r w:rsidR="002E2AE0">
        <w:rPr>
          <w:rFonts w:eastAsia="Times New Roman" w:cs="Times New Roman"/>
          <w:i/>
          <w:szCs w:val="24"/>
          <w:lang w:eastAsia="de-DE"/>
        </w:rPr>
        <w:t xml:space="preserve">zeigte sich </w:t>
      </w:r>
      <w:r w:rsidR="00557B1A" w:rsidRPr="002E2AE0">
        <w:rPr>
          <w:rFonts w:eastAsia="Times New Roman" w:cs="Times New Roman"/>
          <w:i/>
          <w:szCs w:val="24"/>
          <w:lang w:eastAsia="de-DE"/>
        </w:rPr>
        <w:t xml:space="preserve">dabei den Betroffenen, uns Mitarbeiter*innen der Suchthilfe und Angehörigen nicht nur </w:t>
      </w:r>
      <w:r w:rsidR="002E2AE0">
        <w:rPr>
          <w:rFonts w:eastAsia="Times New Roman" w:cs="Times New Roman"/>
          <w:i/>
          <w:szCs w:val="24"/>
          <w:lang w:eastAsia="de-DE"/>
        </w:rPr>
        <w:t xml:space="preserve">sehr </w:t>
      </w:r>
      <w:r w:rsidR="00557B1A" w:rsidRPr="002E2AE0">
        <w:rPr>
          <w:rFonts w:eastAsia="Times New Roman" w:cs="Times New Roman"/>
          <w:i/>
          <w:szCs w:val="24"/>
          <w:lang w:eastAsia="de-DE"/>
        </w:rPr>
        <w:t xml:space="preserve">wertschätzend, sondern auch </w:t>
      </w:r>
      <w:r w:rsidR="002E2AE0">
        <w:rPr>
          <w:rFonts w:eastAsia="Times New Roman" w:cs="Times New Roman"/>
          <w:i/>
          <w:szCs w:val="24"/>
          <w:lang w:eastAsia="de-DE"/>
        </w:rPr>
        <w:t>äußerst dankbar.</w:t>
      </w:r>
      <w:r w:rsidR="00F8455C">
        <w:rPr>
          <w:rFonts w:eastAsia="Times New Roman" w:cs="Times New Roman"/>
          <w:i/>
          <w:szCs w:val="24"/>
          <w:lang w:eastAsia="de-DE"/>
        </w:rPr>
        <w:t xml:space="preserve"> Auch über Ihr Angebot der Unterstützung freuen wir uns sehr und bleiben im Gespräch.</w:t>
      </w:r>
      <w:r w:rsidR="002E2AE0">
        <w:rPr>
          <w:rFonts w:eastAsia="Times New Roman" w:cs="Times New Roman"/>
          <w:i/>
          <w:szCs w:val="24"/>
          <w:lang w:eastAsia="de-DE"/>
        </w:rPr>
        <w:t xml:space="preserve"> Durch die vielen Pressevertreter*innen vor Ort </w:t>
      </w:r>
      <w:r w:rsidR="00F8455C">
        <w:rPr>
          <w:rFonts w:eastAsia="Times New Roman" w:cs="Times New Roman"/>
          <w:i/>
          <w:szCs w:val="24"/>
          <w:lang w:eastAsia="de-DE"/>
        </w:rPr>
        <w:t xml:space="preserve">konnten wir mit unseren Forderungen in diesem Jahr zudem auch hohe mediale Aufmerksamkeit erzeugen. Und so bleibt am Ende der Veranstaltung wieder einmal die Hoffnung, dass unser Apell an die bayerische Staatsregierung vielleicht doch noch </w:t>
      </w:r>
      <w:r w:rsidR="00E617FC">
        <w:rPr>
          <w:rFonts w:eastAsia="Times New Roman" w:cs="Times New Roman"/>
          <w:i/>
          <w:szCs w:val="24"/>
          <w:lang w:eastAsia="de-DE"/>
        </w:rPr>
        <w:t xml:space="preserve">irgendwann einmal </w:t>
      </w:r>
      <w:r w:rsidR="00F8455C">
        <w:rPr>
          <w:rFonts w:eastAsia="Times New Roman" w:cs="Times New Roman"/>
          <w:i/>
          <w:szCs w:val="24"/>
          <w:lang w:eastAsia="de-DE"/>
        </w:rPr>
        <w:t>Gehör findet.</w:t>
      </w:r>
    </w:p>
    <w:p w14:paraId="2E74704C" w14:textId="69A7E978" w:rsidR="00F8455C" w:rsidRDefault="00F8455C" w:rsidP="00557B1A">
      <w:pPr>
        <w:spacing w:after="0" w:line="240" w:lineRule="auto"/>
        <w:jc w:val="both"/>
        <w:rPr>
          <w:rFonts w:eastAsia="Times New Roman" w:cs="Times New Roman"/>
          <w:i/>
          <w:szCs w:val="24"/>
          <w:lang w:eastAsia="de-DE"/>
        </w:rPr>
      </w:pPr>
    </w:p>
    <w:p w14:paraId="4404D7F2" w14:textId="77777777" w:rsidR="00F8455C" w:rsidRPr="00E617FC" w:rsidRDefault="00F8455C" w:rsidP="00557B1A">
      <w:pPr>
        <w:spacing w:after="0" w:line="240" w:lineRule="auto"/>
        <w:jc w:val="both"/>
        <w:rPr>
          <w:rFonts w:eastAsia="Times New Roman" w:cs="Times New Roman"/>
          <w:sz w:val="22"/>
          <w:szCs w:val="24"/>
          <w:lang w:eastAsia="de-DE"/>
        </w:rPr>
      </w:pPr>
      <w:r w:rsidRPr="00E617FC">
        <w:rPr>
          <w:rFonts w:eastAsia="Times New Roman" w:cs="Times New Roman"/>
          <w:sz w:val="22"/>
          <w:szCs w:val="24"/>
          <w:lang w:eastAsia="de-DE"/>
        </w:rPr>
        <w:t>Vanessa Cramer, stellvertretende Einrichtungsleitung Kontaktladen limit, Condrobs e.V.</w:t>
      </w:r>
    </w:p>
    <w:p w14:paraId="08DD2B92" w14:textId="77777777" w:rsidR="00F8455C" w:rsidRPr="00E617FC" w:rsidRDefault="00F8455C" w:rsidP="00557B1A">
      <w:pPr>
        <w:spacing w:after="0" w:line="240" w:lineRule="auto"/>
        <w:jc w:val="both"/>
        <w:rPr>
          <w:rFonts w:eastAsia="Times New Roman" w:cs="Times New Roman"/>
          <w:sz w:val="22"/>
          <w:szCs w:val="24"/>
          <w:lang w:eastAsia="de-DE"/>
        </w:rPr>
      </w:pPr>
      <w:r w:rsidRPr="00E617FC">
        <w:rPr>
          <w:rFonts w:eastAsia="Times New Roman" w:cs="Times New Roman"/>
          <w:sz w:val="22"/>
          <w:szCs w:val="24"/>
          <w:lang w:eastAsia="de-DE"/>
        </w:rPr>
        <w:t>Gerhard Schützinger, Öffentlichkeitsarbeit, Condrobs e.V.</w:t>
      </w:r>
    </w:p>
    <w:sectPr w:rsidR="00F8455C" w:rsidRPr="00E617F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4934"/>
    <w:rsid w:val="000653D3"/>
    <w:rsid w:val="002E2AE0"/>
    <w:rsid w:val="004659B6"/>
    <w:rsid w:val="004A78E9"/>
    <w:rsid w:val="005240CF"/>
    <w:rsid w:val="00557B1A"/>
    <w:rsid w:val="00702794"/>
    <w:rsid w:val="0076190F"/>
    <w:rsid w:val="0079277B"/>
    <w:rsid w:val="008C0C97"/>
    <w:rsid w:val="00954934"/>
    <w:rsid w:val="009E16A6"/>
    <w:rsid w:val="00B4307B"/>
    <w:rsid w:val="00CE347D"/>
    <w:rsid w:val="00E617FC"/>
    <w:rsid w:val="00F8455C"/>
    <w:rsid w:val="00FC1E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2CCA6"/>
  <w15:docId w15:val="{FF3770BF-7160-40F8-86FC-57C454D7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347D"/>
    <w:rPr>
      <w:rFonts w:ascii="Frutiger LT Std 45 Light" w:hAnsi="Frutiger LT Std 45 Light"/>
      <w:sz w:val="24"/>
    </w:rPr>
  </w:style>
  <w:style w:type="paragraph" w:styleId="berschrift1">
    <w:name w:val="heading 1"/>
    <w:basedOn w:val="Standard"/>
    <w:next w:val="Standard"/>
    <w:link w:val="berschrift1Zchn"/>
    <w:uiPriority w:val="9"/>
    <w:qFormat/>
    <w:rsid w:val="00CE347D"/>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E347D"/>
    <w:pPr>
      <w:keepNext/>
      <w:keepLines/>
      <w:spacing w:before="200" w:after="0"/>
      <w:outlineLvl w:val="1"/>
    </w:pPr>
    <w:rPr>
      <w:rFonts w:eastAsiaTheme="majorEastAsia"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CE347D"/>
    <w:pPr>
      <w:keepNext/>
      <w:keepLines/>
      <w:spacing w:before="200" w:after="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rsid w:val="00CE347D"/>
    <w:pPr>
      <w:keepNext/>
      <w:keepLines/>
      <w:spacing w:before="200" w:after="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unhideWhenUsed/>
    <w:qFormat/>
    <w:rsid w:val="00CE347D"/>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unhideWhenUsed/>
    <w:qFormat/>
    <w:rsid w:val="00CE347D"/>
    <w:pPr>
      <w:keepNext/>
      <w:keepLines/>
      <w:spacing w:before="200" w:after="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unhideWhenUsed/>
    <w:qFormat/>
    <w:rsid w:val="00CE347D"/>
    <w:pPr>
      <w:keepNext/>
      <w:keepLines/>
      <w:spacing w:before="200" w:after="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unhideWhenUsed/>
    <w:qFormat/>
    <w:rsid w:val="00CE347D"/>
    <w:pPr>
      <w:keepNext/>
      <w:keepLines/>
      <w:spacing w:before="200" w:after="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CE347D"/>
    <w:pPr>
      <w:keepNext/>
      <w:keepLines/>
      <w:spacing w:before="200" w:after="0"/>
      <w:outlineLvl w:val="8"/>
    </w:pPr>
    <w:rPr>
      <w:rFonts w:eastAsiaTheme="majorEastAsia"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E347D"/>
    <w:pPr>
      <w:spacing w:after="0" w:line="240" w:lineRule="auto"/>
    </w:pPr>
    <w:rPr>
      <w:rFonts w:ascii="Frutiger LT Std 45 Light" w:hAnsi="Frutiger LT Std 45 Light"/>
      <w:sz w:val="24"/>
    </w:rPr>
  </w:style>
  <w:style w:type="character" w:customStyle="1" w:styleId="berschrift1Zchn">
    <w:name w:val="Überschrift 1 Zchn"/>
    <w:basedOn w:val="Absatz-Standardschriftart"/>
    <w:link w:val="berschrift1"/>
    <w:uiPriority w:val="9"/>
    <w:rsid w:val="00CE347D"/>
    <w:rPr>
      <w:rFonts w:ascii="Frutiger LT Std 45 Light" w:eastAsiaTheme="majorEastAsia" w:hAnsi="Frutiger LT Std 45 Light"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E347D"/>
    <w:rPr>
      <w:rFonts w:ascii="Frutiger LT Std 45 Light" w:eastAsiaTheme="majorEastAsia" w:hAnsi="Frutiger LT Std 45 Light" w:cstheme="majorBidi"/>
      <w:b/>
      <w:bCs/>
      <w:color w:val="4F81BD" w:themeColor="accent1"/>
      <w:sz w:val="26"/>
      <w:szCs w:val="26"/>
    </w:rPr>
  </w:style>
  <w:style w:type="paragraph" w:styleId="Titel">
    <w:name w:val="Title"/>
    <w:basedOn w:val="Standard"/>
    <w:next w:val="Standard"/>
    <w:link w:val="TitelZchn"/>
    <w:uiPriority w:val="10"/>
    <w:qFormat/>
    <w:rsid w:val="00CE347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E347D"/>
    <w:rPr>
      <w:rFonts w:ascii="Frutiger LT Std 45 Light" w:eastAsiaTheme="majorEastAsia" w:hAnsi="Frutiger LT Std 45 Light"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CE347D"/>
    <w:pPr>
      <w:numPr>
        <w:ilvl w:val="1"/>
      </w:numPr>
    </w:pPr>
    <w:rPr>
      <w:rFonts w:eastAsiaTheme="majorEastAsia"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CE347D"/>
    <w:rPr>
      <w:rFonts w:ascii="Frutiger LT Std 45 Light" w:eastAsiaTheme="majorEastAsia" w:hAnsi="Frutiger LT Std 45 Light" w:cstheme="majorBidi"/>
      <w:i/>
      <w:iCs/>
      <w:color w:val="4F81BD" w:themeColor="accent1"/>
      <w:spacing w:val="15"/>
      <w:sz w:val="24"/>
      <w:szCs w:val="24"/>
    </w:rPr>
  </w:style>
  <w:style w:type="character" w:styleId="SchwacheHervorhebung">
    <w:name w:val="Subtle Emphasis"/>
    <w:basedOn w:val="Absatz-Standardschriftart"/>
    <w:uiPriority w:val="19"/>
    <w:qFormat/>
    <w:rsid w:val="00CE347D"/>
    <w:rPr>
      <w:rFonts w:ascii="Frutiger LT Std 45 Light" w:hAnsi="Frutiger LT Std 45 Light"/>
      <w:i/>
      <w:iCs/>
      <w:color w:val="808080" w:themeColor="text1" w:themeTint="7F"/>
    </w:rPr>
  </w:style>
  <w:style w:type="character" w:styleId="IntensiveHervorhebung">
    <w:name w:val="Intense Emphasis"/>
    <w:basedOn w:val="Absatz-Standardschriftart"/>
    <w:uiPriority w:val="21"/>
    <w:qFormat/>
    <w:rsid w:val="00CE347D"/>
    <w:rPr>
      <w:rFonts w:ascii="Frutiger LT Std 45 Light" w:hAnsi="Frutiger LT Std 45 Light"/>
      <w:b/>
      <w:bCs/>
      <w:i/>
      <w:iCs/>
      <w:color w:val="4F81BD" w:themeColor="accent1"/>
    </w:rPr>
  </w:style>
  <w:style w:type="character" w:styleId="Hervorhebung">
    <w:name w:val="Emphasis"/>
    <w:basedOn w:val="Absatz-Standardschriftart"/>
    <w:uiPriority w:val="20"/>
    <w:qFormat/>
    <w:rsid w:val="00CE347D"/>
    <w:rPr>
      <w:rFonts w:ascii="Frutiger LT Std 45 Light" w:hAnsi="Frutiger LT Std 45 Light"/>
      <w:i/>
      <w:iCs/>
    </w:rPr>
  </w:style>
  <w:style w:type="character" w:styleId="Fett">
    <w:name w:val="Strong"/>
    <w:basedOn w:val="Absatz-Standardschriftart"/>
    <w:uiPriority w:val="22"/>
    <w:qFormat/>
    <w:rsid w:val="00CE347D"/>
    <w:rPr>
      <w:rFonts w:ascii="Frutiger LT Std 45 Light" w:hAnsi="Frutiger LT Std 45 Light"/>
      <w:b/>
      <w:bCs/>
    </w:rPr>
  </w:style>
  <w:style w:type="paragraph" w:styleId="Zitat">
    <w:name w:val="Quote"/>
    <w:basedOn w:val="Standard"/>
    <w:next w:val="Standard"/>
    <w:link w:val="ZitatZchn"/>
    <w:uiPriority w:val="29"/>
    <w:qFormat/>
    <w:rsid w:val="00CE347D"/>
    <w:rPr>
      <w:i/>
      <w:iCs/>
      <w:color w:val="000000" w:themeColor="text1"/>
    </w:rPr>
  </w:style>
  <w:style w:type="character" w:customStyle="1" w:styleId="ZitatZchn">
    <w:name w:val="Zitat Zchn"/>
    <w:basedOn w:val="Absatz-Standardschriftart"/>
    <w:link w:val="Zitat"/>
    <w:uiPriority w:val="29"/>
    <w:rsid w:val="00CE347D"/>
    <w:rPr>
      <w:rFonts w:ascii="Frutiger LT Std 45 Light" w:hAnsi="Frutiger LT Std 45 Light"/>
      <w:i/>
      <w:iCs/>
      <w:color w:val="000000" w:themeColor="text1"/>
      <w:sz w:val="24"/>
    </w:rPr>
  </w:style>
  <w:style w:type="paragraph" w:styleId="IntensivesZitat">
    <w:name w:val="Intense Quote"/>
    <w:basedOn w:val="Standard"/>
    <w:next w:val="Standard"/>
    <w:link w:val="IntensivesZitatZchn"/>
    <w:uiPriority w:val="30"/>
    <w:qFormat/>
    <w:rsid w:val="00CE347D"/>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CE347D"/>
    <w:rPr>
      <w:rFonts w:ascii="Frutiger LT Std 45 Light" w:hAnsi="Frutiger LT Std 45 Light"/>
      <w:b/>
      <w:bCs/>
      <w:i/>
      <w:iCs/>
      <w:color w:val="4F81BD" w:themeColor="accent1"/>
      <w:sz w:val="24"/>
    </w:rPr>
  </w:style>
  <w:style w:type="character" w:styleId="IntensiverVerweis">
    <w:name w:val="Intense Reference"/>
    <w:basedOn w:val="Absatz-Standardschriftart"/>
    <w:uiPriority w:val="32"/>
    <w:qFormat/>
    <w:rsid w:val="00CE347D"/>
    <w:rPr>
      <w:rFonts w:ascii="Frutiger LT Std 45 Light" w:hAnsi="Frutiger LT Std 45 Light"/>
      <w:b/>
      <w:bCs/>
      <w:smallCaps/>
      <w:color w:val="C0504D" w:themeColor="accent2"/>
      <w:spacing w:val="5"/>
      <w:u w:val="single"/>
    </w:rPr>
  </w:style>
  <w:style w:type="character" w:styleId="Buchtitel">
    <w:name w:val="Book Title"/>
    <w:basedOn w:val="Absatz-Standardschriftart"/>
    <w:uiPriority w:val="33"/>
    <w:qFormat/>
    <w:rsid w:val="00CE347D"/>
    <w:rPr>
      <w:rFonts w:ascii="Frutiger LT Std 45 Light" w:hAnsi="Frutiger LT Std 45 Light"/>
      <w:b/>
      <w:bCs/>
      <w:smallCaps/>
      <w:spacing w:val="5"/>
    </w:rPr>
  </w:style>
  <w:style w:type="paragraph" w:styleId="Listenabsatz">
    <w:name w:val="List Paragraph"/>
    <w:basedOn w:val="Standard"/>
    <w:uiPriority w:val="34"/>
    <w:qFormat/>
    <w:rsid w:val="00CE347D"/>
    <w:pPr>
      <w:ind w:left="720"/>
      <w:contextualSpacing/>
    </w:pPr>
  </w:style>
  <w:style w:type="character" w:customStyle="1" w:styleId="berschrift3Zchn">
    <w:name w:val="Überschrift 3 Zchn"/>
    <w:basedOn w:val="Absatz-Standardschriftart"/>
    <w:link w:val="berschrift3"/>
    <w:uiPriority w:val="9"/>
    <w:rsid w:val="00CE347D"/>
    <w:rPr>
      <w:rFonts w:ascii="Frutiger LT Std 45 Light" w:eastAsiaTheme="majorEastAsia" w:hAnsi="Frutiger LT Std 45 Light" w:cstheme="majorBidi"/>
      <w:b/>
      <w:bCs/>
      <w:color w:val="4F81BD" w:themeColor="accent1"/>
      <w:sz w:val="24"/>
    </w:rPr>
  </w:style>
  <w:style w:type="character" w:customStyle="1" w:styleId="berschrift4Zchn">
    <w:name w:val="Überschrift 4 Zchn"/>
    <w:basedOn w:val="Absatz-Standardschriftart"/>
    <w:link w:val="berschrift4"/>
    <w:uiPriority w:val="9"/>
    <w:rsid w:val="00CE347D"/>
    <w:rPr>
      <w:rFonts w:ascii="Frutiger LT Std 45 Light" w:eastAsiaTheme="majorEastAsia" w:hAnsi="Frutiger LT Std 45 Light" w:cstheme="majorBidi"/>
      <w:b/>
      <w:bCs/>
      <w:i/>
      <w:iCs/>
      <w:color w:val="4F81BD" w:themeColor="accent1"/>
      <w:sz w:val="24"/>
    </w:rPr>
  </w:style>
  <w:style w:type="character" w:customStyle="1" w:styleId="berschrift5Zchn">
    <w:name w:val="Überschrift 5 Zchn"/>
    <w:basedOn w:val="Absatz-Standardschriftart"/>
    <w:link w:val="berschrift5"/>
    <w:uiPriority w:val="9"/>
    <w:rsid w:val="00CE347D"/>
    <w:rPr>
      <w:rFonts w:ascii="Frutiger LT Std 45 Light" w:eastAsiaTheme="majorEastAsia" w:hAnsi="Frutiger LT Std 45 Light" w:cstheme="majorBidi"/>
      <w:color w:val="243F60" w:themeColor="accent1" w:themeShade="7F"/>
      <w:sz w:val="24"/>
    </w:rPr>
  </w:style>
  <w:style w:type="character" w:customStyle="1" w:styleId="berschrift6Zchn">
    <w:name w:val="Überschrift 6 Zchn"/>
    <w:basedOn w:val="Absatz-Standardschriftart"/>
    <w:link w:val="berschrift6"/>
    <w:uiPriority w:val="9"/>
    <w:rsid w:val="00CE347D"/>
    <w:rPr>
      <w:rFonts w:ascii="Frutiger LT Std 45 Light" w:eastAsiaTheme="majorEastAsia" w:hAnsi="Frutiger LT Std 45 Light" w:cstheme="majorBidi"/>
      <w:i/>
      <w:iCs/>
      <w:color w:val="243F60" w:themeColor="accent1" w:themeShade="7F"/>
      <w:sz w:val="24"/>
    </w:rPr>
  </w:style>
  <w:style w:type="character" w:customStyle="1" w:styleId="berschrift7Zchn">
    <w:name w:val="Überschrift 7 Zchn"/>
    <w:basedOn w:val="Absatz-Standardschriftart"/>
    <w:link w:val="berschrift7"/>
    <w:uiPriority w:val="9"/>
    <w:rsid w:val="00CE347D"/>
    <w:rPr>
      <w:rFonts w:ascii="Frutiger LT Std 45 Light" w:eastAsiaTheme="majorEastAsia" w:hAnsi="Frutiger LT Std 45 Light" w:cstheme="majorBidi"/>
      <w:i/>
      <w:iCs/>
      <w:color w:val="404040" w:themeColor="text1" w:themeTint="BF"/>
      <w:sz w:val="24"/>
    </w:rPr>
  </w:style>
  <w:style w:type="character" w:customStyle="1" w:styleId="berschrift8Zchn">
    <w:name w:val="Überschrift 8 Zchn"/>
    <w:basedOn w:val="Absatz-Standardschriftart"/>
    <w:link w:val="berschrift8"/>
    <w:uiPriority w:val="9"/>
    <w:rsid w:val="00CE347D"/>
    <w:rPr>
      <w:rFonts w:ascii="Frutiger LT Std 45 Light" w:eastAsiaTheme="majorEastAsia" w:hAnsi="Frutiger LT Std 45 Light" w:cstheme="majorBidi"/>
      <w:color w:val="404040" w:themeColor="text1" w:themeTint="BF"/>
      <w:sz w:val="20"/>
      <w:szCs w:val="20"/>
    </w:rPr>
  </w:style>
  <w:style w:type="character" w:customStyle="1" w:styleId="berschrift9Zchn">
    <w:name w:val="Überschrift 9 Zchn"/>
    <w:basedOn w:val="Absatz-Standardschriftart"/>
    <w:link w:val="berschrift9"/>
    <w:uiPriority w:val="9"/>
    <w:rsid w:val="00CE347D"/>
    <w:rPr>
      <w:rFonts w:ascii="Frutiger LT Std 45 Light" w:eastAsiaTheme="majorEastAsia" w:hAnsi="Frutiger LT Std 45 Light"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9549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49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287380">
      <w:bodyDiv w:val="1"/>
      <w:marLeft w:val="0"/>
      <w:marRight w:val="0"/>
      <w:marTop w:val="0"/>
      <w:marBottom w:val="0"/>
      <w:divBdr>
        <w:top w:val="none" w:sz="0" w:space="0" w:color="auto"/>
        <w:left w:val="none" w:sz="0" w:space="0" w:color="auto"/>
        <w:bottom w:val="none" w:sz="0" w:space="0" w:color="auto"/>
        <w:right w:val="none" w:sz="0" w:space="0" w:color="auto"/>
      </w:divBdr>
      <w:divsChild>
        <w:div w:id="419567810">
          <w:marLeft w:val="0"/>
          <w:marRight w:val="0"/>
          <w:marTop w:val="0"/>
          <w:marBottom w:val="0"/>
          <w:divBdr>
            <w:top w:val="none" w:sz="0" w:space="0" w:color="auto"/>
            <w:left w:val="none" w:sz="0" w:space="0" w:color="auto"/>
            <w:bottom w:val="none" w:sz="0" w:space="0" w:color="auto"/>
            <w:right w:val="none" w:sz="0" w:space="0" w:color="auto"/>
          </w:divBdr>
          <w:divsChild>
            <w:div w:id="1287590603">
              <w:marLeft w:val="0"/>
              <w:marRight w:val="0"/>
              <w:marTop w:val="0"/>
              <w:marBottom w:val="0"/>
              <w:divBdr>
                <w:top w:val="none" w:sz="0" w:space="0" w:color="auto"/>
                <w:left w:val="none" w:sz="0" w:space="0" w:color="auto"/>
                <w:bottom w:val="none" w:sz="0" w:space="0" w:color="auto"/>
                <w:right w:val="none" w:sz="0" w:space="0" w:color="auto"/>
              </w:divBdr>
              <w:divsChild>
                <w:div w:id="1450584979">
                  <w:marLeft w:val="0"/>
                  <w:marRight w:val="0"/>
                  <w:marTop w:val="0"/>
                  <w:marBottom w:val="0"/>
                  <w:divBdr>
                    <w:top w:val="none" w:sz="0" w:space="0" w:color="auto"/>
                    <w:left w:val="none" w:sz="0" w:space="0" w:color="auto"/>
                    <w:bottom w:val="none" w:sz="0" w:space="0" w:color="auto"/>
                    <w:right w:val="none" w:sz="0" w:space="0" w:color="auto"/>
                  </w:divBdr>
                </w:div>
                <w:div w:id="1056392444">
                  <w:marLeft w:val="0"/>
                  <w:marRight w:val="0"/>
                  <w:marTop w:val="0"/>
                  <w:marBottom w:val="0"/>
                  <w:divBdr>
                    <w:top w:val="none" w:sz="0" w:space="0" w:color="auto"/>
                    <w:left w:val="none" w:sz="0" w:space="0" w:color="auto"/>
                    <w:bottom w:val="none" w:sz="0" w:space="0" w:color="auto"/>
                    <w:right w:val="none" w:sz="0" w:space="0" w:color="auto"/>
                  </w:divBdr>
                </w:div>
                <w:div w:id="471603467">
                  <w:marLeft w:val="0"/>
                  <w:marRight w:val="0"/>
                  <w:marTop w:val="0"/>
                  <w:marBottom w:val="0"/>
                  <w:divBdr>
                    <w:top w:val="none" w:sz="0" w:space="0" w:color="auto"/>
                    <w:left w:val="none" w:sz="0" w:space="0" w:color="auto"/>
                    <w:bottom w:val="none" w:sz="0" w:space="0" w:color="auto"/>
                    <w:right w:val="none" w:sz="0" w:space="0" w:color="auto"/>
                  </w:divBdr>
                </w:div>
              </w:divsChild>
            </w:div>
            <w:div w:id="35543669">
              <w:marLeft w:val="0"/>
              <w:marRight w:val="0"/>
              <w:marTop w:val="0"/>
              <w:marBottom w:val="0"/>
              <w:divBdr>
                <w:top w:val="none" w:sz="0" w:space="0" w:color="auto"/>
                <w:left w:val="none" w:sz="0" w:space="0" w:color="auto"/>
                <w:bottom w:val="none" w:sz="0" w:space="0" w:color="auto"/>
                <w:right w:val="none" w:sz="0" w:space="0" w:color="auto"/>
              </w:divBdr>
            </w:div>
            <w:div w:id="384525728">
              <w:marLeft w:val="0"/>
              <w:marRight w:val="0"/>
              <w:marTop w:val="0"/>
              <w:marBottom w:val="0"/>
              <w:divBdr>
                <w:top w:val="none" w:sz="0" w:space="0" w:color="auto"/>
                <w:left w:val="none" w:sz="0" w:space="0" w:color="auto"/>
                <w:bottom w:val="none" w:sz="0" w:space="0" w:color="auto"/>
                <w:right w:val="none" w:sz="0" w:space="0" w:color="auto"/>
              </w:divBdr>
              <w:divsChild>
                <w:div w:id="1747725219">
                  <w:marLeft w:val="0"/>
                  <w:marRight w:val="0"/>
                  <w:marTop w:val="0"/>
                  <w:marBottom w:val="0"/>
                  <w:divBdr>
                    <w:top w:val="none" w:sz="0" w:space="0" w:color="auto"/>
                    <w:left w:val="none" w:sz="0" w:space="0" w:color="auto"/>
                    <w:bottom w:val="none" w:sz="0" w:space="0" w:color="auto"/>
                    <w:right w:val="none" w:sz="0" w:space="0" w:color="auto"/>
                  </w:divBdr>
                </w:div>
                <w:div w:id="689262289">
                  <w:marLeft w:val="0"/>
                  <w:marRight w:val="0"/>
                  <w:marTop w:val="0"/>
                  <w:marBottom w:val="0"/>
                  <w:divBdr>
                    <w:top w:val="none" w:sz="0" w:space="0" w:color="auto"/>
                    <w:left w:val="none" w:sz="0" w:space="0" w:color="auto"/>
                    <w:bottom w:val="none" w:sz="0" w:space="0" w:color="auto"/>
                    <w:right w:val="none" w:sz="0" w:space="0" w:color="auto"/>
                  </w:divBdr>
                </w:div>
                <w:div w:id="914049046">
                  <w:marLeft w:val="0"/>
                  <w:marRight w:val="0"/>
                  <w:marTop w:val="0"/>
                  <w:marBottom w:val="0"/>
                  <w:divBdr>
                    <w:top w:val="none" w:sz="0" w:space="0" w:color="auto"/>
                    <w:left w:val="none" w:sz="0" w:space="0" w:color="auto"/>
                    <w:bottom w:val="none" w:sz="0" w:space="0" w:color="auto"/>
                    <w:right w:val="none" w:sz="0" w:space="0" w:color="auto"/>
                  </w:divBdr>
                </w:div>
                <w:div w:id="166336612">
                  <w:marLeft w:val="0"/>
                  <w:marRight w:val="0"/>
                  <w:marTop w:val="0"/>
                  <w:marBottom w:val="0"/>
                  <w:divBdr>
                    <w:top w:val="none" w:sz="0" w:space="0" w:color="auto"/>
                    <w:left w:val="none" w:sz="0" w:space="0" w:color="auto"/>
                    <w:bottom w:val="none" w:sz="0" w:space="0" w:color="auto"/>
                    <w:right w:val="none" w:sz="0" w:space="0" w:color="auto"/>
                  </w:divBdr>
                </w:div>
                <w:div w:id="1380086206">
                  <w:marLeft w:val="0"/>
                  <w:marRight w:val="0"/>
                  <w:marTop w:val="0"/>
                  <w:marBottom w:val="0"/>
                  <w:divBdr>
                    <w:top w:val="none" w:sz="0" w:space="0" w:color="auto"/>
                    <w:left w:val="none" w:sz="0" w:space="0" w:color="auto"/>
                    <w:bottom w:val="none" w:sz="0" w:space="0" w:color="auto"/>
                    <w:right w:val="none" w:sz="0" w:space="0" w:color="auto"/>
                  </w:divBdr>
                </w:div>
                <w:div w:id="858934094">
                  <w:marLeft w:val="0"/>
                  <w:marRight w:val="0"/>
                  <w:marTop w:val="0"/>
                  <w:marBottom w:val="0"/>
                  <w:divBdr>
                    <w:top w:val="none" w:sz="0" w:space="0" w:color="auto"/>
                    <w:left w:val="none" w:sz="0" w:space="0" w:color="auto"/>
                    <w:bottom w:val="none" w:sz="0" w:space="0" w:color="auto"/>
                    <w:right w:val="none" w:sz="0" w:space="0" w:color="auto"/>
                  </w:divBdr>
                </w:div>
                <w:div w:id="355888493">
                  <w:marLeft w:val="0"/>
                  <w:marRight w:val="0"/>
                  <w:marTop w:val="0"/>
                  <w:marBottom w:val="0"/>
                  <w:divBdr>
                    <w:top w:val="none" w:sz="0" w:space="0" w:color="auto"/>
                    <w:left w:val="none" w:sz="0" w:space="0" w:color="auto"/>
                    <w:bottom w:val="none" w:sz="0" w:space="0" w:color="auto"/>
                    <w:right w:val="none" w:sz="0" w:space="0" w:color="auto"/>
                  </w:divBdr>
                </w:div>
              </w:divsChild>
            </w:div>
            <w:div w:id="1066564154">
              <w:marLeft w:val="0"/>
              <w:marRight w:val="0"/>
              <w:marTop w:val="0"/>
              <w:marBottom w:val="0"/>
              <w:divBdr>
                <w:top w:val="none" w:sz="0" w:space="0" w:color="auto"/>
                <w:left w:val="none" w:sz="0" w:space="0" w:color="auto"/>
                <w:bottom w:val="none" w:sz="0" w:space="0" w:color="auto"/>
                <w:right w:val="none" w:sz="0" w:space="0" w:color="auto"/>
              </w:divBdr>
            </w:div>
            <w:div w:id="1879005634">
              <w:marLeft w:val="0"/>
              <w:marRight w:val="0"/>
              <w:marTop w:val="0"/>
              <w:marBottom w:val="0"/>
              <w:divBdr>
                <w:top w:val="none" w:sz="0" w:space="0" w:color="auto"/>
                <w:left w:val="none" w:sz="0" w:space="0" w:color="auto"/>
                <w:bottom w:val="none" w:sz="0" w:space="0" w:color="auto"/>
                <w:right w:val="none" w:sz="0" w:space="0" w:color="auto"/>
              </w:divBdr>
              <w:divsChild>
                <w:div w:id="617956231">
                  <w:marLeft w:val="0"/>
                  <w:marRight w:val="0"/>
                  <w:marTop w:val="0"/>
                  <w:marBottom w:val="0"/>
                  <w:divBdr>
                    <w:top w:val="none" w:sz="0" w:space="0" w:color="auto"/>
                    <w:left w:val="none" w:sz="0" w:space="0" w:color="auto"/>
                    <w:bottom w:val="none" w:sz="0" w:space="0" w:color="auto"/>
                    <w:right w:val="none" w:sz="0" w:space="0" w:color="auto"/>
                  </w:divBdr>
                </w:div>
                <w:div w:id="1000350059">
                  <w:marLeft w:val="0"/>
                  <w:marRight w:val="0"/>
                  <w:marTop w:val="0"/>
                  <w:marBottom w:val="0"/>
                  <w:divBdr>
                    <w:top w:val="none" w:sz="0" w:space="0" w:color="auto"/>
                    <w:left w:val="none" w:sz="0" w:space="0" w:color="auto"/>
                    <w:bottom w:val="none" w:sz="0" w:space="0" w:color="auto"/>
                    <w:right w:val="none" w:sz="0" w:space="0" w:color="auto"/>
                  </w:divBdr>
                </w:div>
                <w:div w:id="693656933">
                  <w:marLeft w:val="0"/>
                  <w:marRight w:val="0"/>
                  <w:marTop w:val="0"/>
                  <w:marBottom w:val="0"/>
                  <w:divBdr>
                    <w:top w:val="none" w:sz="0" w:space="0" w:color="auto"/>
                    <w:left w:val="none" w:sz="0" w:space="0" w:color="auto"/>
                    <w:bottom w:val="none" w:sz="0" w:space="0" w:color="auto"/>
                    <w:right w:val="none" w:sz="0" w:space="0" w:color="auto"/>
                  </w:divBdr>
                </w:div>
                <w:div w:id="563877172">
                  <w:marLeft w:val="0"/>
                  <w:marRight w:val="0"/>
                  <w:marTop w:val="0"/>
                  <w:marBottom w:val="0"/>
                  <w:divBdr>
                    <w:top w:val="none" w:sz="0" w:space="0" w:color="auto"/>
                    <w:left w:val="none" w:sz="0" w:space="0" w:color="auto"/>
                    <w:bottom w:val="none" w:sz="0" w:space="0" w:color="auto"/>
                    <w:right w:val="none" w:sz="0" w:space="0" w:color="auto"/>
                  </w:divBdr>
                </w:div>
                <w:div w:id="155536206">
                  <w:marLeft w:val="0"/>
                  <w:marRight w:val="0"/>
                  <w:marTop w:val="0"/>
                  <w:marBottom w:val="0"/>
                  <w:divBdr>
                    <w:top w:val="none" w:sz="0" w:space="0" w:color="auto"/>
                    <w:left w:val="none" w:sz="0" w:space="0" w:color="auto"/>
                    <w:bottom w:val="none" w:sz="0" w:space="0" w:color="auto"/>
                    <w:right w:val="none" w:sz="0" w:space="0" w:color="auto"/>
                  </w:divBdr>
                </w:div>
                <w:div w:id="1011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3120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Cramer</dc:creator>
  <cp:lastModifiedBy>dirk schäffer</cp:lastModifiedBy>
  <cp:revision>3</cp:revision>
  <dcterms:created xsi:type="dcterms:W3CDTF">2020-08-02T18:10:00Z</dcterms:created>
  <dcterms:modified xsi:type="dcterms:W3CDTF">2020-08-02T18:18:00Z</dcterms:modified>
</cp:coreProperties>
</file>