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880B7" w14:textId="26F359B3" w:rsidR="00C27CF4" w:rsidRDefault="00C27CF4">
      <w:pPr>
        <w:rPr>
          <w:b/>
        </w:rPr>
      </w:pPr>
      <w:r>
        <w:rPr>
          <w:b/>
        </w:rPr>
        <w:t>METTMANN</w:t>
      </w:r>
    </w:p>
    <w:p w14:paraId="11099A14" w14:textId="6910D6AC" w:rsidR="00497CBE" w:rsidRPr="00497CBE" w:rsidRDefault="003A3A7C">
      <w:pPr>
        <w:rPr>
          <w:b/>
        </w:rPr>
      </w:pPr>
      <w:r>
        <w:rPr>
          <w:b/>
        </w:rPr>
        <w:t>Wir denken an euch</w:t>
      </w:r>
    </w:p>
    <w:p w14:paraId="6608E25B" w14:textId="2255AC5E" w:rsidR="00C27CF4" w:rsidRDefault="00C27CF4">
      <w:r>
        <w:rPr>
          <w:noProof/>
        </w:rPr>
        <w:drawing>
          <wp:anchor distT="0" distB="0" distL="114300" distR="114300" simplePos="0" relativeHeight="251657216" behindDoc="0" locked="0" layoutInCell="1" allowOverlap="1" wp14:anchorId="6BD9A2B1" wp14:editId="79334AD1">
            <wp:simplePos x="0" y="0"/>
            <wp:positionH relativeFrom="column">
              <wp:posOffset>1905</wp:posOffset>
            </wp:positionH>
            <wp:positionV relativeFrom="paragraph">
              <wp:posOffset>434975</wp:posOffset>
            </wp:positionV>
            <wp:extent cx="2734628" cy="3646170"/>
            <wp:effectExtent l="0" t="0" r="8890" b="0"/>
            <wp:wrapThrough wrapText="bothSides">
              <wp:wrapPolygon edited="0">
                <wp:start x="0" y="0"/>
                <wp:lineTo x="0" y="21442"/>
                <wp:lineTo x="21520" y="21442"/>
                <wp:lineTo x="21520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628" cy="364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A7C">
        <w:t>Dieses Jahr ist alles ein bisschen anders. Doch natürlich war es uns ein großes Anliegen auch im Jahr, wo Corona die Welt auf den Kopf s</w:t>
      </w:r>
      <w:r w:rsidR="0063400A">
        <w:t>tellt, den verstorbenen Klient*innen</w:t>
      </w:r>
      <w:r w:rsidR="003A3A7C">
        <w:t xml:space="preserve"> zu gedenken. Pünktlich um 14:00Uhr läuten die Glocken der St. Lambertus Kirche in Mettmann. Alle Anwesenden </w:t>
      </w:r>
      <w:r w:rsidR="0063400A">
        <w:t xml:space="preserve">auf dem Kirchplatz </w:t>
      </w:r>
      <w:r w:rsidR="003A3A7C">
        <w:t>nutz</w:t>
      </w:r>
      <w:r w:rsidR="001F1E18">
        <w:t>t</w:t>
      </w:r>
      <w:r w:rsidR="003A3A7C">
        <w:t>en dieses Zeichen</w:t>
      </w:r>
      <w:r w:rsidR="001F1E18">
        <w:t>,</w:t>
      </w:r>
      <w:r w:rsidR="003A3A7C">
        <w:t xml:space="preserve"> um an ihre verstorbenen Freunde, Familienmitglieder oder Klienten*innen zu denken. Zum Andenken und Gedenken haben bereits vorab einige Klient*innen sogenannte Hoffnungssteine vorbereitet. </w:t>
      </w:r>
    </w:p>
    <w:p w14:paraId="3868B9A6" w14:textId="22EABCB2" w:rsidR="009F6AC1" w:rsidRDefault="003A3A7C">
      <w:r>
        <w:t xml:space="preserve">Diese bunten und beschriebenen Steine finden mit jedem, der einen mitnimmt oder in der Stadt verteilt ihren Weg in die Welt. Dieses symbolische Weitertragen des </w:t>
      </w:r>
      <w:r w:rsidR="0063400A">
        <w:t>Gedenkens</w:t>
      </w:r>
      <w:r>
        <w:t xml:space="preserve"> wirkt tröstend </w:t>
      </w:r>
      <w:r w:rsidR="0063400A">
        <w:t xml:space="preserve">und schenkt Hoffnung für jeden einzelnen. </w:t>
      </w:r>
      <w:r w:rsidR="00D747EC">
        <w:t xml:space="preserve">Auch im kleinen Rahmen wurde deutlich, dass ein gutes Miteinander, ehrliches Gedenken und hoffnungsbringende Gespräche uns alle ein Stück weiter </w:t>
      </w:r>
      <w:proofErr w:type="gramStart"/>
      <w:r w:rsidR="00D747EC">
        <w:t>zusammen bringen</w:t>
      </w:r>
      <w:proofErr w:type="gramEnd"/>
      <w:r w:rsidR="00D747EC">
        <w:t>.</w:t>
      </w:r>
    </w:p>
    <w:p w14:paraId="585A0DA2" w14:textId="47A7E67B" w:rsidR="00CE563D" w:rsidRDefault="00CE563D">
      <w:r w:rsidRPr="00CE563D">
        <w:t>Friederike Hegemann</w:t>
      </w:r>
    </w:p>
    <w:sectPr w:rsidR="00CE56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A91"/>
    <w:rsid w:val="000602F4"/>
    <w:rsid w:val="001720D5"/>
    <w:rsid w:val="001F1E18"/>
    <w:rsid w:val="003A3A7C"/>
    <w:rsid w:val="00497CBE"/>
    <w:rsid w:val="0063400A"/>
    <w:rsid w:val="00887A91"/>
    <w:rsid w:val="009F6AC1"/>
    <w:rsid w:val="00C27CF4"/>
    <w:rsid w:val="00CE563D"/>
    <w:rsid w:val="00D064AF"/>
    <w:rsid w:val="00D7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D938D"/>
  <w15:docId w15:val="{C615523F-1BB0-411A-96F5-B354FA96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Hegemann, Friederike</dc:creator>
  <cp:lastModifiedBy>dirk schäffer</cp:lastModifiedBy>
  <cp:revision>2</cp:revision>
  <dcterms:created xsi:type="dcterms:W3CDTF">2020-08-02T15:34:00Z</dcterms:created>
  <dcterms:modified xsi:type="dcterms:W3CDTF">2020-08-02T15:34:00Z</dcterms:modified>
</cp:coreProperties>
</file>